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B804F7" w:rsidRDefault="00B804F7" w:rsidP="00B804F7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804F7">
        <w:rPr>
          <w:rFonts w:ascii="Times New Roman" w:eastAsia="Times New Roman" w:hAnsi="Times New Roman" w:cs="Times New Roman" w:hint="eastAsia"/>
          <w:sz w:val="24"/>
          <w:szCs w:val="28"/>
        </w:rPr>
        <w:t>ПРИЛОЖЕНИЕ</w:t>
      </w:r>
      <w:r w:rsidRPr="00B804F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804F7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Pr="00B804F7">
        <w:rPr>
          <w:rFonts w:ascii="Times New Roman" w:eastAsia="Times New Roman" w:hAnsi="Times New Roman" w:cs="Times New Roman"/>
          <w:sz w:val="24"/>
          <w:szCs w:val="28"/>
        </w:rPr>
        <w:t xml:space="preserve"> 5</w:t>
      </w:r>
    </w:p>
    <w:p w:rsidR="00331840" w:rsidRPr="00331840" w:rsidRDefault="00331840" w:rsidP="00B804F7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4F7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</w:t>
      </w:r>
      <w:proofErr w:type="gramStart"/>
      <w:r w:rsidRPr="00B804F7">
        <w:rPr>
          <w:rFonts w:ascii="Times New Roman" w:eastAsia="Times New Roman" w:hAnsi="Times New Roman" w:cs="Times New Roman"/>
          <w:color w:val="000000"/>
          <w:sz w:val="24"/>
          <w:szCs w:val="28"/>
        </w:rPr>
        <w:t>ии ау</w:t>
      </w:r>
      <w:proofErr w:type="gramEnd"/>
      <w:r w:rsidRPr="00B804F7">
        <w:rPr>
          <w:rFonts w:ascii="Times New Roman" w:eastAsia="Times New Roman" w:hAnsi="Times New Roman" w:cs="Times New Roman"/>
          <w:color w:val="000000"/>
          <w:sz w:val="24"/>
          <w:szCs w:val="28"/>
        </w:rPr>
        <w:t>кциона</w:t>
      </w:r>
    </w:p>
    <w:p w:rsid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5B74" w:rsidRPr="00C35B74" w:rsidRDefault="00C35B74" w:rsidP="00C35B74"/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6F6A54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6F6A54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B74" w:rsidRPr="00331840" w:rsidRDefault="00C35B74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844567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844567" w:rsidRDefault="00331840" w:rsidP="0084456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44567">
              <w:rPr>
                <w:rFonts w:ascii="Times New Roman" w:hAnsi="Times New Roman" w:cs="Times New Roman"/>
                <w:sz w:val="28"/>
                <w:szCs w:val="28"/>
              </w:rPr>
              <w:t>"____" ___________ </w:t>
            </w:r>
            <w:r w:rsidR="007A0695" w:rsidRPr="0084456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4567" w:rsidRPr="00844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456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eastAsia="Times New Roman" w:hAnsi="Times New Roman" w:cs="Times New Roman"/>
          <w:sz w:val="28"/>
          <w:szCs w:val="28"/>
        </w:rPr>
        <w:t>"Город Архангельск", в лице</w:t>
      </w:r>
      <w:r w:rsidR="0097739A" w:rsidRPr="000E732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EA0A0E" w:rsidRPr="000E732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0E7326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3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</w:t>
      </w:r>
      <w:r w:rsidRPr="000E7326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3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 w:rsidRPr="000E7326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0E7326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___</w:t>
      </w:r>
      <w:r w:rsidRPr="000E7326">
        <w:rPr>
          <w:rFonts w:ascii="Times New Roman" w:hAnsi="Times New Roman" w:cs="Times New Roman"/>
          <w:sz w:val="28"/>
          <w:szCs w:val="28"/>
        </w:rPr>
        <w:t>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</w:t>
      </w:r>
      <w:r w:rsidRPr="000E7326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________________</w:t>
      </w:r>
      <w:r w:rsidRPr="000E7326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E732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E7326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0E7326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______</w:t>
      </w:r>
      <w:r w:rsidRPr="000E7326">
        <w:rPr>
          <w:rFonts w:ascii="Times New Roman" w:hAnsi="Times New Roman" w:cs="Times New Roman"/>
          <w:sz w:val="28"/>
          <w:szCs w:val="28"/>
        </w:rPr>
        <w:t>_______________________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____</w:t>
      </w:r>
      <w:r w:rsidRPr="000E7326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заключили настоящий договор (далее </w:t>
      </w:r>
      <w:r w:rsidR="00E852C6">
        <w:rPr>
          <w:rFonts w:ascii="Times New Roman" w:hAnsi="Times New Roman" w:cs="Times New Roman"/>
          <w:sz w:val="28"/>
          <w:szCs w:val="28"/>
        </w:rPr>
        <w:t>–</w:t>
      </w:r>
      <w:r w:rsidRPr="000E7326">
        <w:rPr>
          <w:rFonts w:ascii="Times New Roman" w:hAnsi="Times New Roman" w:cs="Times New Roman"/>
          <w:sz w:val="28"/>
          <w:szCs w:val="28"/>
        </w:rPr>
        <w:t xml:space="preserve"> Договор) о нижеследующем: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0"/>
      <w:bookmarkEnd w:id="0"/>
      <w:r w:rsidRPr="000E7326">
        <w:rPr>
          <w:rFonts w:ascii="Times New Roman" w:hAnsi="Times New Roman" w:cs="Times New Roman"/>
          <w:sz w:val="28"/>
          <w:szCs w:val="28"/>
        </w:rPr>
        <w:t xml:space="preserve">1.1. "Администрация" предоставляет "Владельцу НТО" право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объекта, указанного </w:t>
      </w:r>
      <w:r w:rsidR="00A770C2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1" w:history="1">
        <w:r w:rsidRPr="000E7326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0E7326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 (далее </w:t>
      </w:r>
      <w:r w:rsidR="00E852C6">
        <w:rPr>
          <w:rFonts w:ascii="Times New Roman" w:hAnsi="Times New Roman" w:cs="Times New Roman"/>
          <w:sz w:val="28"/>
          <w:szCs w:val="28"/>
        </w:rPr>
        <w:t>–</w:t>
      </w:r>
      <w:r w:rsidRPr="000E7326">
        <w:rPr>
          <w:rFonts w:ascii="Times New Roman" w:hAnsi="Times New Roman" w:cs="Times New Roman"/>
          <w:sz w:val="28"/>
          <w:szCs w:val="28"/>
        </w:rPr>
        <w:t xml:space="preserve"> передвижной нестационарный торговый объект), на месте размещения, расположенном по адресу: </w:t>
      </w:r>
      <w:r w:rsidR="00691A52" w:rsidRPr="000E7326">
        <w:rPr>
          <w:rFonts w:ascii="Times New Roman" w:hAnsi="Times New Roman" w:cs="Times New Roman"/>
          <w:sz w:val="28"/>
          <w:szCs w:val="28"/>
        </w:rPr>
        <w:t>____________________</w:t>
      </w:r>
      <w:r w:rsidR="007A0695" w:rsidRPr="000E732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4567">
        <w:rPr>
          <w:rFonts w:ascii="Times New Roman" w:hAnsi="Times New Roman" w:cs="Times New Roman"/>
          <w:sz w:val="28"/>
          <w:szCs w:val="28"/>
        </w:rPr>
        <w:t xml:space="preserve">5 </w:t>
      </w:r>
      <w:r w:rsidR="006F6A54" w:rsidRPr="000E7326">
        <w:rPr>
          <w:rFonts w:ascii="Times New Roman" w:hAnsi="Times New Roman" w:cs="Times New Roman"/>
          <w:sz w:val="28"/>
          <w:szCs w:val="28"/>
        </w:rPr>
        <w:t xml:space="preserve">кв. </w:t>
      </w:r>
      <w:proofErr w:type="gramStart"/>
      <w:r w:rsidR="006F6A54" w:rsidRPr="000E7326">
        <w:rPr>
          <w:rFonts w:ascii="Times New Roman" w:hAnsi="Times New Roman" w:cs="Times New Roman"/>
          <w:sz w:val="28"/>
          <w:szCs w:val="28"/>
        </w:rPr>
        <w:t xml:space="preserve">м </w:t>
      </w:r>
      <w:r w:rsidRPr="000E732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852C6">
        <w:rPr>
          <w:rFonts w:ascii="Times New Roman" w:hAnsi="Times New Roman" w:cs="Times New Roman"/>
          <w:sz w:val="28"/>
          <w:szCs w:val="28"/>
        </w:rPr>
        <w:t>–</w:t>
      </w:r>
      <w:r w:rsidRPr="000E7326">
        <w:rPr>
          <w:rFonts w:ascii="Times New Roman" w:hAnsi="Times New Roman" w:cs="Times New Roman"/>
          <w:sz w:val="28"/>
          <w:szCs w:val="28"/>
        </w:rPr>
        <w:t xml:space="preserve"> место размещения объекта) и включенном в </w:t>
      </w:r>
      <w:hyperlink r:id="rId7" w:history="1">
        <w:r w:rsidRPr="000E7326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>"Город Архангельск", утвержденную постановлением мэрии города Архангельска от 2</w:t>
      </w:r>
      <w:r w:rsidR="00E852C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7326">
        <w:rPr>
          <w:rFonts w:ascii="Times New Roman" w:hAnsi="Times New Roman" w:cs="Times New Roman"/>
          <w:sz w:val="28"/>
          <w:szCs w:val="28"/>
        </w:rPr>
        <w:t>2012</w:t>
      </w:r>
      <w:r w:rsidR="00E852C6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E852C6">
        <w:rPr>
          <w:rFonts w:ascii="Times New Roman" w:hAnsi="Times New Roman" w:cs="Times New Roman"/>
          <w:sz w:val="28"/>
          <w:szCs w:val="28"/>
        </w:rPr>
        <w:t xml:space="preserve"> </w:t>
      </w:r>
      <w:r w:rsidR="00A61B2D" w:rsidRPr="000E7326">
        <w:rPr>
          <w:rFonts w:ascii="Times New Roman" w:hAnsi="Times New Roman" w:cs="Times New Roman"/>
          <w:sz w:val="28"/>
          <w:szCs w:val="28"/>
        </w:rPr>
        <w:t>№</w:t>
      </w:r>
      <w:r w:rsidRPr="000E7326">
        <w:rPr>
          <w:rFonts w:ascii="Times New Roman" w:hAnsi="Times New Roman" w:cs="Times New Roman"/>
          <w:sz w:val="28"/>
          <w:szCs w:val="28"/>
        </w:rPr>
        <w:t xml:space="preserve"> 178,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852C6">
        <w:rPr>
          <w:rFonts w:ascii="Times New Roman" w:hAnsi="Times New Roman" w:cs="Times New Roman"/>
          <w:sz w:val="28"/>
          <w:szCs w:val="28"/>
        </w:rPr>
        <w:t>–</w:t>
      </w:r>
      <w:r w:rsidRPr="000E7326">
        <w:rPr>
          <w:rFonts w:ascii="Times New Roman" w:hAnsi="Times New Roman" w:cs="Times New Roman"/>
          <w:sz w:val="28"/>
          <w:szCs w:val="28"/>
        </w:rPr>
        <w:t xml:space="preserve"> Схема) под номером </w:t>
      </w:r>
      <w:r w:rsidR="006F6A54" w:rsidRPr="000E7326">
        <w:rPr>
          <w:rFonts w:ascii="Times New Roman" w:hAnsi="Times New Roman" w:cs="Times New Roman"/>
          <w:sz w:val="28"/>
          <w:szCs w:val="28"/>
        </w:rPr>
        <w:t>______</w:t>
      </w:r>
      <w:r w:rsidRPr="000E7326">
        <w:rPr>
          <w:rFonts w:ascii="Times New Roman" w:hAnsi="Times New Roman" w:cs="Times New Roman"/>
          <w:sz w:val="28"/>
          <w:szCs w:val="28"/>
        </w:rPr>
        <w:t xml:space="preserve">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0E7326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51"/>
      <w:bookmarkEnd w:id="2"/>
      <w:r w:rsidRPr="000E7326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3" w:name="P653"/>
      <w:bookmarkEnd w:id="3"/>
    </w:p>
    <w:p w:rsidR="00C90F24" w:rsidRPr="000E7326" w:rsidRDefault="0005502E" w:rsidP="00E852C6">
      <w:pPr>
        <w:tabs>
          <w:tab w:val="left" w:pos="17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тип: </w:t>
      </w:r>
      <w:r w:rsidR="00844567">
        <w:rPr>
          <w:rFonts w:ascii="Times New Roman" w:hAnsi="Times New Roman" w:cs="Times New Roman"/>
          <w:sz w:val="28"/>
          <w:szCs w:val="28"/>
        </w:rPr>
        <w:t>разборная палатка</w:t>
      </w:r>
      <w:r w:rsidR="007A0695" w:rsidRPr="000E7326">
        <w:rPr>
          <w:rFonts w:ascii="Times New Roman" w:hAnsi="Times New Roman" w:cs="Times New Roman"/>
          <w:sz w:val="28"/>
          <w:szCs w:val="28"/>
        </w:rPr>
        <w:t>;</w:t>
      </w:r>
    </w:p>
    <w:p w:rsidR="0005502E" w:rsidRPr="000E7326" w:rsidRDefault="0005502E" w:rsidP="00E852C6">
      <w:pPr>
        <w:pStyle w:val="a7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0E7326">
        <w:rPr>
          <w:rFonts w:ascii="Times New Roman" w:hAnsi="Times New Roman"/>
          <w:sz w:val="28"/>
          <w:szCs w:val="28"/>
        </w:rPr>
        <w:t>площадь</w:t>
      </w:r>
      <w:r w:rsidR="00EA0A0E" w:rsidRPr="000E7326">
        <w:rPr>
          <w:rFonts w:ascii="Times New Roman" w:hAnsi="Times New Roman"/>
          <w:sz w:val="28"/>
          <w:szCs w:val="28"/>
        </w:rPr>
        <w:t>:</w:t>
      </w:r>
      <w:r w:rsidRPr="000E7326">
        <w:rPr>
          <w:rFonts w:ascii="Times New Roman" w:hAnsi="Times New Roman"/>
          <w:sz w:val="28"/>
          <w:szCs w:val="28"/>
        </w:rPr>
        <w:t xml:space="preserve"> </w:t>
      </w:r>
      <w:r w:rsidR="00844567">
        <w:rPr>
          <w:rFonts w:ascii="Times New Roman" w:hAnsi="Times New Roman"/>
          <w:sz w:val="28"/>
          <w:szCs w:val="28"/>
        </w:rPr>
        <w:t>5</w:t>
      </w:r>
      <w:r w:rsidRPr="000E7326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Pr="000E7326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0E7326">
        <w:rPr>
          <w:sz w:val="28"/>
          <w:szCs w:val="28"/>
        </w:rPr>
        <w:t xml:space="preserve"> </w:t>
      </w:r>
      <w:r w:rsidR="00844567">
        <w:rPr>
          <w:rFonts w:ascii="Times New Roman" w:hAnsi="Times New Roman"/>
          <w:sz w:val="28"/>
          <w:szCs w:val="28"/>
        </w:rPr>
        <w:t>цветы</w:t>
      </w:r>
      <w:r w:rsidR="0063117F" w:rsidRPr="000E7326">
        <w:rPr>
          <w:rFonts w:ascii="Times New Roman" w:hAnsi="Times New Roman"/>
          <w:sz w:val="28"/>
          <w:szCs w:val="28"/>
        </w:rPr>
        <w:t>.</w:t>
      </w: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lastRenderedPageBreak/>
        <w:t>2. ОБЯЗАТЕЛЬСТВА СТОРОН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2.1.1. Предоставить место размещения объекта по акту приема-передачи, являющемуся неотъемлемой частью Договора, в течение </w:t>
      </w:r>
      <w:r w:rsidR="00E852C6">
        <w:rPr>
          <w:rFonts w:ascii="Times New Roman" w:hAnsi="Times New Roman" w:cs="Times New Roman"/>
          <w:sz w:val="28"/>
          <w:szCs w:val="28"/>
        </w:rPr>
        <w:t>трех</w:t>
      </w:r>
      <w:r w:rsidRPr="000E732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со дня заключения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96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его согласия предоставить право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0E7326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за нарушение обязательств, предусмотренных Договором, в соответствии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17" w:history="1">
        <w:r w:rsidRPr="000E7326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6" w:history="1">
        <w:r w:rsidRPr="000E7326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1"/>
      <w:bookmarkEnd w:id="4"/>
      <w:r w:rsidRPr="000E7326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по местоположению, указанному в </w:t>
      </w:r>
      <w:hyperlink w:anchor="P65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0E7326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0E7326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4"/>
      <w:bookmarkEnd w:id="5"/>
      <w:r w:rsidRPr="000E7326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 и других местах, не отведенных для этой цели;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5"/>
      <w:bookmarkEnd w:id="6"/>
      <w:r w:rsidRPr="000E7326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lastRenderedPageBreak/>
        <w:t xml:space="preserve">2.3.6. Использовать современное торговое оборудование, содержать его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в чистоте и порядке.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3"/>
      <w:bookmarkEnd w:id="7"/>
      <w:r w:rsidRPr="000E7326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8" w:name="P694"/>
      <w:bookmarkEnd w:id="8"/>
      <w:r w:rsidRPr="000E7326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5"/>
      <w:bookmarkEnd w:id="9"/>
      <w:r w:rsidRPr="000E7326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6"/>
      <w:bookmarkEnd w:id="10"/>
      <w:r w:rsidRPr="000E7326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от передвижного нестационарного торгового объекта, передать его "Администрации" по акту приема-сдачи в течение пяти (5) рабочих дней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по окончании срока действия Договора или со дня досрочного расторжения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97"/>
      <w:bookmarkEnd w:id="11"/>
      <w:r w:rsidRPr="000E7326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с места его размещения на компенсационное место в соответствии с </w:t>
      </w:r>
      <w:hyperlink w:anchor="P740" w:history="1">
        <w:r w:rsidRPr="000E7326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05"/>
      <w:bookmarkEnd w:id="12"/>
      <w:r w:rsidRPr="000E7326">
        <w:rPr>
          <w:rFonts w:ascii="Times New Roman" w:hAnsi="Times New Roman" w:cs="Times New Roman"/>
          <w:sz w:val="28"/>
          <w:szCs w:val="28"/>
        </w:rPr>
        <w:t xml:space="preserve">2.5. "Владелец  НТО" не вправе передавать права и обязанности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по Договору третьему лицу.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0E7326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lastRenderedPageBreak/>
        <w:t xml:space="preserve">3. РАЗМЕР, ПОРЯДОК И СРОКИ ОПЛАТЫ </w:t>
      </w:r>
      <w:proofErr w:type="gramStart"/>
      <w:r w:rsidRPr="000E7326">
        <w:rPr>
          <w:rFonts w:ascii="Times New Roman" w:hAnsi="Times New Roman"/>
          <w:sz w:val="28"/>
          <w:szCs w:val="28"/>
        </w:rPr>
        <w:t>ЦЕНЫ</w:t>
      </w:r>
      <w:proofErr w:type="gramEnd"/>
      <w:r w:rsidRPr="000E7326">
        <w:rPr>
          <w:rFonts w:ascii="Times New Roman" w:hAnsi="Times New Roman"/>
          <w:sz w:val="28"/>
          <w:szCs w:val="28"/>
        </w:rPr>
        <w:t xml:space="preserve"> ПРАВА </w:t>
      </w:r>
      <w:r w:rsidR="00E852C6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>НА РАЗМЕЩЕНИЕ</w:t>
      </w:r>
      <w:r w:rsidR="0097739A" w:rsidRPr="000E7326">
        <w:rPr>
          <w:rFonts w:ascii="Times New Roman" w:hAnsi="Times New Roman"/>
          <w:sz w:val="28"/>
          <w:szCs w:val="28"/>
        </w:rPr>
        <w:t xml:space="preserve"> </w:t>
      </w:r>
      <w:r w:rsidRPr="000E7326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0E7326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P710"/>
      <w:bookmarkEnd w:id="13"/>
      <w:r w:rsidRPr="000E7326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0E7326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0E7326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0E7326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0E7326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0E7326">
        <w:rPr>
          <w:rFonts w:ascii="Times New Roman" w:hAnsi="Times New Roman"/>
          <w:sz w:val="28"/>
          <w:szCs w:val="28"/>
        </w:rPr>
        <w:t xml:space="preserve">рублей ____копеек </w:t>
      </w:r>
      <w:r w:rsidRPr="000E7326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0E7326">
        <w:rPr>
          <w:rFonts w:ascii="Times New Roman" w:hAnsi="Times New Roman"/>
          <w:sz w:val="28"/>
          <w:szCs w:val="28"/>
        </w:rPr>
        <w:t xml:space="preserve"> _________(________) </w:t>
      </w:r>
      <w:proofErr w:type="gramEnd"/>
      <w:r w:rsidRPr="000E7326">
        <w:rPr>
          <w:rFonts w:ascii="Times New Roman" w:hAnsi="Times New Roman"/>
          <w:sz w:val="28"/>
          <w:szCs w:val="28"/>
        </w:rPr>
        <w:t>рублей ___ копеек,  засчитывается в счет платы цены права на размещение нестационарного торгового объекта.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0E7326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0E7326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</w:t>
      </w:r>
      <w:r w:rsidR="00E852C6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 xml:space="preserve">по следующим реквизитам: Получатель:  </w:t>
      </w:r>
      <w:r w:rsidR="00E852C6">
        <w:rPr>
          <w:rFonts w:ascii="Times New Roman" w:hAnsi="Times New Roman"/>
          <w:sz w:val="28"/>
          <w:szCs w:val="28"/>
        </w:rPr>
        <w:t>____</w:t>
      </w:r>
      <w:r w:rsidRPr="000E7326">
        <w:rPr>
          <w:rFonts w:ascii="Times New Roman" w:hAnsi="Times New Roman"/>
          <w:sz w:val="28"/>
          <w:szCs w:val="28"/>
        </w:rPr>
        <w:t xml:space="preserve">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0E7326">
        <w:rPr>
          <w:rFonts w:ascii="Times New Roman" w:hAnsi="Times New Roman"/>
          <w:sz w:val="28"/>
          <w:szCs w:val="28"/>
        </w:rPr>
        <w:t>от</w:t>
      </w:r>
      <w:proofErr w:type="gramEnd"/>
      <w:r w:rsidRPr="000E7326">
        <w:rPr>
          <w:rFonts w:ascii="Times New Roman" w:hAnsi="Times New Roman"/>
          <w:sz w:val="28"/>
          <w:szCs w:val="28"/>
        </w:rPr>
        <w:t xml:space="preserve"> ____ № ____).</w:t>
      </w:r>
    </w:p>
    <w:p w:rsidR="00331840" w:rsidRPr="000E7326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3.2. При досрочном расторжении Договора, в том числе в связи с отказом юридического лица или индивидуального предпринимателя от права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на размещение передвижного нестационарного торгового объекта, оплачивается полная цена Договора.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="00207733" w:rsidRPr="000E7326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0E7326">
        <w:rPr>
          <w:sz w:val="16"/>
          <w:szCs w:val="16"/>
        </w:rPr>
        <w:t xml:space="preserve"> </w:t>
      </w:r>
      <w:r w:rsidR="006F6A54" w:rsidRPr="000E7326">
        <w:rPr>
          <w:rFonts w:ascii="Times New Roman" w:hAnsi="Times New Roman" w:cs="Times New Roman"/>
          <w:sz w:val="28"/>
          <w:szCs w:val="28"/>
        </w:rPr>
        <w:t>включительно</w:t>
      </w:r>
      <w:r w:rsidRPr="000E7326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17"/>
      <w:bookmarkEnd w:id="14"/>
      <w:r w:rsidRPr="000E7326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0E7326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0E7326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0E7326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0E7326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0E7326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0E7326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</w:t>
      </w:r>
      <w:r w:rsidR="00E852C6">
        <w:rPr>
          <w:rFonts w:ascii="Times New Roman" w:hAnsi="Times New Roman" w:cs="Times New Roman"/>
          <w:sz w:val="28"/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 xml:space="preserve">% цены права на размещение передвижного нестационарного торгового объекта, указанной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0E7326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0E7326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0E7326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</w:t>
      </w:r>
      <w:r w:rsidR="00E852C6">
        <w:rPr>
          <w:rFonts w:ascii="Times New Roman" w:hAnsi="Times New Roman" w:cs="Times New Roman"/>
          <w:sz w:val="28"/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 xml:space="preserve">% цены права на размещение передвижного нестационарного торгового объекта, указанной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</w:t>
      </w:r>
      <w:r w:rsidR="00E852C6">
        <w:rPr>
          <w:rFonts w:ascii="Times New Roman" w:hAnsi="Times New Roman" w:cs="Times New Roman"/>
          <w:sz w:val="28"/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 xml:space="preserve">% цены права на размещение передвижного нестационарного торгового объекта, указанной в </w:t>
      </w:r>
      <w:hyperlink w:anchor="P57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726"/>
      <w:bookmarkEnd w:id="15"/>
      <w:r w:rsidRPr="000E7326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НТО" в случаях: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0E7326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0E7326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0E7326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0E7326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0E7326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0E7326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40"/>
      <w:bookmarkEnd w:id="16"/>
      <w:r w:rsidRPr="000E7326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0E7326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нужд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в Договор вносятся изменения, касающиеся местоположения нестационарного торгового объекта.</w:t>
      </w:r>
      <w:proofErr w:type="gramEnd"/>
      <w:r w:rsidRPr="000E7326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</w:t>
      </w:r>
      <w:r w:rsidR="00E852C6">
        <w:rPr>
          <w:rFonts w:ascii="Times New Roman" w:hAnsi="Times New Roman" w:cs="Times New Roman"/>
          <w:sz w:val="28"/>
          <w:szCs w:val="28"/>
        </w:rPr>
        <w:t>трех</w:t>
      </w:r>
      <w:r w:rsidRPr="000E7326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в Схему изменения об исключении занимаемого места размещения объекта и подлежит рассмотрению "Владельцем НТО" в течение </w:t>
      </w:r>
      <w:r w:rsidR="00E852C6">
        <w:rPr>
          <w:rFonts w:ascii="Times New Roman" w:hAnsi="Times New Roman" w:cs="Times New Roman"/>
          <w:sz w:val="28"/>
          <w:szCs w:val="28"/>
        </w:rPr>
        <w:t>пяти</w:t>
      </w:r>
      <w:r w:rsidRPr="000E7326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НТО" выразил согласие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на осуществление "Администрацией" действий по пресечению неправомерного использования места размещения объекта в порядке самозащиты права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0E732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E732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0E7326">
          <w:rPr>
            <w:rFonts w:ascii="Times New Roman" w:hAnsi="Times New Roman" w:cs="Times New Roman"/>
            <w:sz w:val="28"/>
            <w:szCs w:val="28"/>
          </w:rPr>
          <w:t xml:space="preserve">подпунктом 2.3.10 </w:t>
        </w:r>
        <w:r w:rsidR="00C35B74">
          <w:rPr>
            <w:rFonts w:ascii="Times New Roman" w:hAnsi="Times New Roman" w:cs="Times New Roman"/>
            <w:sz w:val="28"/>
            <w:szCs w:val="28"/>
          </w:rPr>
          <w:br/>
        </w:r>
        <w:r w:rsidRPr="000E7326">
          <w:rPr>
            <w:rFonts w:ascii="Times New Roman" w:hAnsi="Times New Roman" w:cs="Times New Roman"/>
            <w:sz w:val="28"/>
            <w:szCs w:val="28"/>
          </w:rPr>
          <w:t>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НТО" обязанности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по освобождению места размещения объекта освобождение осуществляется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без направления в адрес "Владельца НТО" предварительного уведомления </w:t>
      </w:r>
      <w:r w:rsidR="00E852C6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об освобождении места размещения объекта либо требования об освобождении места размещения объекта.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7.3. Заключив Договор, "Владелец НТО" подтверждает, что требования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к внешнему облику, конструктивным особенностям и параметрам передвижных НТО, требования к содержанию передвижных НТО, а также требования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603BED" w:rsidRPr="00555ED0" w:rsidRDefault="00603BED" w:rsidP="00555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ED0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Pr="00555ED0">
        <w:rPr>
          <w:rFonts w:ascii="Times New Roman" w:hAnsi="Times New Roman" w:cs="Times New Roman"/>
          <w:sz w:val="28"/>
          <w:szCs w:val="28"/>
        </w:rPr>
        <w:t>Изменения и дополнения к Договору оформляются соглашениями Сторон, которые являются неотъемлемой частью настоящего Договора и вступают в силу с даты их подписания уполномоченными представителями Сторон.</w:t>
      </w: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с момента уведомления любой из сторон о своем намерении провести такие переговоры. В случае недостижения согласия между сторонами спор подлежит разрешению в суде по месту нахождения "Администрации".</w:t>
      </w: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Договор составлен в </w:t>
      </w:r>
      <w:r w:rsidR="00E852C6">
        <w:rPr>
          <w:rFonts w:ascii="Times New Roman" w:hAnsi="Times New Roman" w:cs="Times New Roman"/>
          <w:sz w:val="28"/>
          <w:szCs w:val="28"/>
        </w:rPr>
        <w:t>двух</w:t>
      </w:r>
      <w:r w:rsidRPr="000E7326">
        <w:rPr>
          <w:rFonts w:ascii="Times New Roman" w:hAnsi="Times New Roman" w:cs="Times New Roman"/>
          <w:sz w:val="28"/>
          <w:szCs w:val="28"/>
        </w:rPr>
        <w:t xml:space="preserve"> экземплярах </w:t>
      </w:r>
      <w:r w:rsidR="00E852C6">
        <w:rPr>
          <w:rFonts w:ascii="Times New Roman" w:hAnsi="Times New Roman" w:cs="Times New Roman"/>
          <w:sz w:val="28"/>
          <w:szCs w:val="28"/>
        </w:rPr>
        <w:t>–</w:t>
      </w:r>
      <w:r w:rsidRPr="000E7326">
        <w:rPr>
          <w:rFonts w:ascii="Times New Roman" w:hAnsi="Times New Roman" w:cs="Times New Roman"/>
          <w:sz w:val="28"/>
          <w:szCs w:val="28"/>
        </w:rPr>
        <w:t xml:space="preserve"> по одному для каждой стороны.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7" w:name="P752"/>
      <w:bookmarkEnd w:id="17"/>
      <w:r w:rsidRPr="000E7326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54"/>
      <w:bookmarkEnd w:id="18"/>
      <w:r w:rsidRPr="000E7326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0E7326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0E7326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0E7326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4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(ее орган или представитель) не находится по указанному адресу.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0E7326" w:rsidRDefault="00331840" w:rsidP="00331840"/>
    <w:p w:rsidR="00331840" w:rsidRPr="000E7326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9" w:name="P873"/>
      <w:bookmarkEnd w:id="19"/>
    </w:p>
    <w:p w:rsidR="00331840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E852C6" w:rsidRDefault="00E852C6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E852C6" w:rsidRDefault="00E852C6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E852C6" w:rsidRDefault="00E852C6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E852C6" w:rsidRPr="000E7326" w:rsidRDefault="00E852C6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0E7326" w:rsidRDefault="00E852C6" w:rsidP="00E852C6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</w:p>
    <w:bookmarkStart w:id="20" w:name="P763"/>
    <w:bookmarkEnd w:id="20"/>
    <w:p w:rsidR="00331840" w:rsidRPr="000E7326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0E7326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0E7326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0E7326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0E7326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0E7326">
        <w:rPr>
          <w:rFonts w:ascii="Times New Roman" w:hAnsi="Times New Roman" w:cs="Times New Roman"/>
          <w:szCs w:val="20"/>
          <w:vertAlign w:val="superscript"/>
        </w:rPr>
        <w:t>&gt;</w:t>
      </w:r>
      <w:r w:rsidRPr="000E7326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0E7326">
        <w:rPr>
          <w:rFonts w:ascii="Times New Roman" w:hAnsi="Times New Roman" w:cs="Times New Roman"/>
          <w:szCs w:val="20"/>
        </w:rPr>
        <w:t>У</w:t>
      </w:r>
      <w:proofErr w:type="gramEnd"/>
      <w:r w:rsidRPr="000E7326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603BED" w:rsidRPr="00603BED" w:rsidRDefault="00603BED" w:rsidP="00555ED0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03BED" w:rsidRPr="00603BED" w:rsidSect="00555ED0">
      <w:headerReference w:type="defaul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60" w:rsidRDefault="00C17760" w:rsidP="0005502E">
      <w:pPr>
        <w:spacing w:after="0" w:line="240" w:lineRule="auto"/>
      </w:pPr>
      <w:r>
        <w:separator/>
      </w:r>
    </w:p>
  </w:endnote>
  <w:endnote w:type="continuationSeparator" w:id="0">
    <w:p w:rsidR="00C17760" w:rsidRDefault="00C17760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60" w:rsidRDefault="00C17760" w:rsidP="0005502E">
      <w:pPr>
        <w:spacing w:after="0" w:line="240" w:lineRule="auto"/>
      </w:pPr>
      <w:r>
        <w:separator/>
      </w:r>
    </w:p>
  </w:footnote>
  <w:footnote w:type="continuationSeparator" w:id="0">
    <w:p w:rsidR="00C17760" w:rsidRDefault="00C17760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564833"/>
      <w:docPartObj>
        <w:docPartGallery w:val="Page Numbers (Top of Page)"/>
        <w:docPartUnique/>
      </w:docPartObj>
    </w:sdtPr>
    <w:sdtEndPr/>
    <w:sdtContent>
      <w:p w:rsidR="00C35B74" w:rsidRDefault="00C35B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0C2">
          <w:rPr>
            <w:noProof/>
          </w:rPr>
          <w:t>2</w:t>
        </w:r>
        <w:r>
          <w:fldChar w:fldCharType="end"/>
        </w:r>
      </w:p>
    </w:sdtContent>
  </w:sdt>
  <w:p w:rsidR="00C35B74" w:rsidRDefault="00C35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0E7326"/>
    <w:rsid w:val="00115DC9"/>
    <w:rsid w:val="002070F0"/>
    <w:rsid w:val="00207733"/>
    <w:rsid w:val="002237B7"/>
    <w:rsid w:val="00263F4B"/>
    <w:rsid w:val="00283822"/>
    <w:rsid w:val="002A0FE3"/>
    <w:rsid w:val="002F3EAD"/>
    <w:rsid w:val="00304D56"/>
    <w:rsid w:val="00307140"/>
    <w:rsid w:val="003142FF"/>
    <w:rsid w:val="00331840"/>
    <w:rsid w:val="00331EAC"/>
    <w:rsid w:val="00342FC4"/>
    <w:rsid w:val="00362F74"/>
    <w:rsid w:val="003D1BDD"/>
    <w:rsid w:val="004320DB"/>
    <w:rsid w:val="00483F56"/>
    <w:rsid w:val="004E6ADB"/>
    <w:rsid w:val="0055195A"/>
    <w:rsid w:val="00555ED0"/>
    <w:rsid w:val="00575ABB"/>
    <w:rsid w:val="00603BED"/>
    <w:rsid w:val="0063117F"/>
    <w:rsid w:val="00644328"/>
    <w:rsid w:val="00691A52"/>
    <w:rsid w:val="006A19BA"/>
    <w:rsid w:val="006B0002"/>
    <w:rsid w:val="006B7FBC"/>
    <w:rsid w:val="006D6ED2"/>
    <w:rsid w:val="006F6A54"/>
    <w:rsid w:val="0070534E"/>
    <w:rsid w:val="00716B44"/>
    <w:rsid w:val="0076514E"/>
    <w:rsid w:val="007A0695"/>
    <w:rsid w:val="007E5E6F"/>
    <w:rsid w:val="00827F53"/>
    <w:rsid w:val="00844567"/>
    <w:rsid w:val="008B2771"/>
    <w:rsid w:val="008F409B"/>
    <w:rsid w:val="00927933"/>
    <w:rsid w:val="0097739A"/>
    <w:rsid w:val="009F2349"/>
    <w:rsid w:val="00A163AC"/>
    <w:rsid w:val="00A61B2D"/>
    <w:rsid w:val="00A646D8"/>
    <w:rsid w:val="00A70C10"/>
    <w:rsid w:val="00A770C2"/>
    <w:rsid w:val="00B3519F"/>
    <w:rsid w:val="00B707A8"/>
    <w:rsid w:val="00B804F7"/>
    <w:rsid w:val="00C17760"/>
    <w:rsid w:val="00C35B74"/>
    <w:rsid w:val="00C90F24"/>
    <w:rsid w:val="00D251CD"/>
    <w:rsid w:val="00D533E8"/>
    <w:rsid w:val="00DA449E"/>
    <w:rsid w:val="00E70196"/>
    <w:rsid w:val="00E75021"/>
    <w:rsid w:val="00E852C6"/>
    <w:rsid w:val="00EA0A0E"/>
    <w:rsid w:val="00EE3999"/>
    <w:rsid w:val="00F42D89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C3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B7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C3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B7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4</cp:revision>
  <cp:lastPrinted>2021-06-07T12:24:00Z</cp:lastPrinted>
  <dcterms:created xsi:type="dcterms:W3CDTF">2023-05-05T12:58:00Z</dcterms:created>
  <dcterms:modified xsi:type="dcterms:W3CDTF">2023-05-10T13:23:00Z</dcterms:modified>
</cp:coreProperties>
</file>